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1A" w:rsidRPr="00A204D2" w:rsidRDefault="00A204D2">
      <w:pPr>
        <w:rPr>
          <w:sz w:val="16"/>
          <w:szCs w:val="16"/>
        </w:rPr>
      </w:pPr>
      <w:r w:rsidRPr="00A204D2">
        <w:rPr>
          <w:sz w:val="16"/>
          <w:szCs w:val="16"/>
        </w:rPr>
        <w:t xml:space="preserve">Control de </w:t>
      </w:r>
      <w:r w:rsidR="00DA1ADB">
        <w:rPr>
          <w:sz w:val="16"/>
          <w:szCs w:val="16"/>
        </w:rPr>
        <w:t>Adoxaceae</w:t>
      </w:r>
    </w:p>
    <w:p w:rsidR="00A204D2" w:rsidRPr="00A204D2" w:rsidRDefault="00A204D2">
      <w:pPr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4158"/>
        <w:gridCol w:w="993"/>
        <w:gridCol w:w="1077"/>
        <w:gridCol w:w="837"/>
        <w:gridCol w:w="900"/>
        <w:gridCol w:w="803"/>
        <w:gridCol w:w="808"/>
      </w:tblGrid>
      <w:tr w:rsidR="00C9711E" w:rsidRPr="00A204D2" w:rsidTr="00C9711E">
        <w:tc>
          <w:tcPr>
            <w:tcW w:w="4158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File</w:t>
            </w:r>
          </w:p>
        </w:tc>
        <w:tc>
          <w:tcPr>
            <w:tcW w:w="993" w:type="dxa"/>
          </w:tcPr>
          <w:p w:rsidR="00C9711E" w:rsidRDefault="00C97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Resumen</w:t>
            </w:r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Corregido</w:t>
            </w:r>
          </w:p>
        </w:tc>
        <w:tc>
          <w:tcPr>
            <w:tcW w:w="83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Exportar</w:t>
            </w:r>
          </w:p>
        </w:tc>
        <w:tc>
          <w:tcPr>
            <w:tcW w:w="900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Formatear</w:t>
            </w:r>
          </w:p>
        </w:tc>
        <w:tc>
          <w:tcPr>
            <w:tcW w:w="803" w:type="dxa"/>
          </w:tcPr>
          <w:p w:rsidR="00C9711E" w:rsidRDefault="00C97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Traducir</w:t>
            </w:r>
          </w:p>
        </w:tc>
        <w:tc>
          <w:tcPr>
            <w:tcW w:w="808" w:type="dxa"/>
          </w:tcPr>
          <w:p w:rsidR="00C9711E" w:rsidRDefault="00C97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Redactar</w:t>
            </w:r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DA1ADB">
            <w:pPr>
              <w:rPr>
                <w:sz w:val="16"/>
                <w:szCs w:val="16"/>
              </w:rPr>
            </w:pPr>
            <w:r w:rsidRPr="00DA1ADB">
              <w:rPr>
                <w:sz w:val="16"/>
                <w:szCs w:val="16"/>
              </w:rPr>
              <w:t>Xalpn_Botan_CVH329_Adoxaceae-xoomeet_2011-07-21-m_ed-2013-01-24</w:t>
            </w:r>
          </w:p>
        </w:tc>
        <w:tc>
          <w:tcPr>
            <w:tcW w:w="993" w:type="dxa"/>
          </w:tcPr>
          <w:p w:rsidR="00C9711E" w:rsidRDefault="00DA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Si/OK</w:t>
            </w:r>
          </w:p>
        </w:tc>
        <w:tc>
          <w:tcPr>
            <w:tcW w:w="1077" w:type="dxa"/>
          </w:tcPr>
          <w:p w:rsidR="00C9711E" w:rsidRPr="00A204D2" w:rsidRDefault="00DA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debe traducir</w:t>
            </w:r>
          </w:p>
        </w:tc>
        <w:tc>
          <w:tcPr>
            <w:tcW w:w="837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C9711E" w:rsidP="008C20F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9711E" w:rsidRDefault="00C9711E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</w:tbl>
    <w:p w:rsidR="00A204D2" w:rsidRDefault="00A204D2">
      <w:pPr>
        <w:rPr>
          <w:sz w:val="16"/>
          <w:szCs w:val="16"/>
        </w:rPr>
      </w:pPr>
    </w:p>
    <w:p w:rsidR="00F939C2" w:rsidRPr="00A204D2" w:rsidRDefault="00F939C2">
      <w:pPr>
        <w:rPr>
          <w:sz w:val="16"/>
          <w:szCs w:val="16"/>
        </w:rPr>
      </w:pPr>
      <w:r>
        <w:rPr>
          <w:sz w:val="16"/>
          <w:szCs w:val="16"/>
        </w:rPr>
        <w:t>Debe grabarse sobre xo:me:t con María Salazar Osollo, Ernesto Vázquez, entre otras personas</w:t>
      </w:r>
    </w:p>
    <w:sectPr w:rsidR="00F939C2" w:rsidRPr="00A204D2" w:rsidSect="00A21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A204D2"/>
    <w:rsid w:val="0001536E"/>
    <w:rsid w:val="00085BC0"/>
    <w:rsid w:val="000A60FA"/>
    <w:rsid w:val="000D0B88"/>
    <w:rsid w:val="001166C0"/>
    <w:rsid w:val="00144AAD"/>
    <w:rsid w:val="00145CE8"/>
    <w:rsid w:val="001463B4"/>
    <w:rsid w:val="00156271"/>
    <w:rsid w:val="001713F0"/>
    <w:rsid w:val="00191C31"/>
    <w:rsid w:val="001927BA"/>
    <w:rsid w:val="001E34AE"/>
    <w:rsid w:val="001E5DE4"/>
    <w:rsid w:val="00296010"/>
    <w:rsid w:val="00323D2B"/>
    <w:rsid w:val="00431497"/>
    <w:rsid w:val="00436DE4"/>
    <w:rsid w:val="0044528F"/>
    <w:rsid w:val="004B39B1"/>
    <w:rsid w:val="005400B9"/>
    <w:rsid w:val="005C144B"/>
    <w:rsid w:val="006253E2"/>
    <w:rsid w:val="00664BC3"/>
    <w:rsid w:val="006820CD"/>
    <w:rsid w:val="00764B56"/>
    <w:rsid w:val="00767DF0"/>
    <w:rsid w:val="007F6438"/>
    <w:rsid w:val="008014E2"/>
    <w:rsid w:val="00843445"/>
    <w:rsid w:val="00863496"/>
    <w:rsid w:val="008C20FC"/>
    <w:rsid w:val="008C46D0"/>
    <w:rsid w:val="008F19CA"/>
    <w:rsid w:val="008F6117"/>
    <w:rsid w:val="00947F49"/>
    <w:rsid w:val="00963245"/>
    <w:rsid w:val="009A40F7"/>
    <w:rsid w:val="00A204D2"/>
    <w:rsid w:val="00A211FE"/>
    <w:rsid w:val="00A52A58"/>
    <w:rsid w:val="00AA6D27"/>
    <w:rsid w:val="00AF2C37"/>
    <w:rsid w:val="00B9463A"/>
    <w:rsid w:val="00BD07EE"/>
    <w:rsid w:val="00C9711E"/>
    <w:rsid w:val="00CA353F"/>
    <w:rsid w:val="00CD6FAB"/>
    <w:rsid w:val="00D3499E"/>
    <w:rsid w:val="00D54DB0"/>
    <w:rsid w:val="00D557A4"/>
    <w:rsid w:val="00D711BD"/>
    <w:rsid w:val="00D9773F"/>
    <w:rsid w:val="00D97A26"/>
    <w:rsid w:val="00DA1ADB"/>
    <w:rsid w:val="00DF71FF"/>
    <w:rsid w:val="00E024B4"/>
    <w:rsid w:val="00E84F48"/>
    <w:rsid w:val="00F026DB"/>
    <w:rsid w:val="00F23A44"/>
    <w:rsid w:val="00F23D73"/>
    <w:rsid w:val="00F939C2"/>
    <w:rsid w:val="00FA6670"/>
    <w:rsid w:val="00FC0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32B18-0107-48FC-9F51-61BD49CE0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4</cp:revision>
  <dcterms:created xsi:type="dcterms:W3CDTF">2015-04-21T17:15:00Z</dcterms:created>
  <dcterms:modified xsi:type="dcterms:W3CDTF">2015-04-21T17:17:00Z</dcterms:modified>
</cp:coreProperties>
</file>