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7EB8" w14:textId="4DABD32C" w:rsidR="00941D87" w:rsidRDefault="00D27FAB">
      <w:r w:rsidRPr="00D27FAB">
        <w:t>Yolox_MatCl_SGB508_La-costura-y-el-bordado_2012-03-02-k_ed-2018-04-14</w:t>
      </w:r>
    </w:p>
    <w:p w14:paraId="53D10ABC" w14:textId="1595C0A4" w:rsidR="00D27FAB" w:rsidRDefault="00D27FAB"/>
    <w:p w14:paraId="2D0C0E19" w14:textId="76DE091A" w:rsidR="00D27FAB" w:rsidRDefault="00D27FAB">
      <w:r>
        <w:t>Filas 130 y 131, algo raro pasa ahí checar porque dos traducciones están en líneas diferentes</w:t>
      </w:r>
      <w:r w:rsidR="008918C7">
        <w:t>.</w:t>
      </w:r>
    </w:p>
    <w:p w14:paraId="3F10130C" w14:textId="462F82E2" w:rsidR="008918C7" w:rsidRDefault="008918C7">
      <w:r>
        <w:t xml:space="preserve">257: </w:t>
      </w:r>
      <w:r w:rsidRPr="008918C7">
        <w:t xml:space="preserve">A los huipiles primero se les hacen los dibujos con tinta, tanto las bandas a ambos lados del pecho y dos figuras sobre el pecho, ya sea de pájaros o flores y luego se </w:t>
      </w:r>
      <w:r w:rsidRPr="008918C7">
        <w:rPr>
          <w:highlight w:val="yellow"/>
        </w:rPr>
        <w:t>cose</w:t>
      </w:r>
      <w:r>
        <w:t xml:space="preserve"> </w:t>
      </w:r>
      <w:r w:rsidRPr="008918C7">
        <w:rPr>
          <w:highlight w:val="yellow"/>
        </w:rPr>
        <w:t>(no querrá decir: se borda sobre…)</w:t>
      </w:r>
      <w:r w:rsidRPr="008918C7">
        <w:t xml:space="preserve"> sobre las figuras con estambres.</w:t>
      </w:r>
    </w:p>
    <w:p w14:paraId="27BCF96F" w14:textId="3FC6E2DF" w:rsidR="008918C7" w:rsidRDefault="008918C7">
      <w:proofErr w:type="gramStart"/>
      <w:r>
        <w:t>Lo mismo en 263, se borda con estambres?</w:t>
      </w:r>
      <w:proofErr w:type="gramEnd"/>
      <w:r>
        <w:t xml:space="preserve"> O se refiere a que usan los estambres de colores para unir telas entonces si </w:t>
      </w:r>
      <w:proofErr w:type="spellStart"/>
      <w:r>
        <w:t>seria</w:t>
      </w:r>
      <w:proofErr w:type="spellEnd"/>
      <w:r>
        <w:t xml:space="preserve"> coser.</w:t>
      </w:r>
    </w:p>
    <w:p w14:paraId="4BFA4932" w14:textId="5BD6E83E" w:rsidR="008918C7" w:rsidRDefault="008918C7"/>
    <w:p w14:paraId="5E986DA2" w14:textId="439DAC2E" w:rsidR="008918C7" w:rsidRDefault="008918C7">
      <w:r>
        <w:t xml:space="preserve">271: </w:t>
      </w:r>
      <w:r w:rsidRPr="008918C7">
        <w:t xml:space="preserve">así, para ello compraba </w:t>
      </w:r>
      <w:r w:rsidRPr="008918C7">
        <w:rPr>
          <w:highlight w:val="yellow"/>
        </w:rPr>
        <w:t xml:space="preserve">mantas </w:t>
      </w:r>
      <w:r w:rsidRPr="008918C7">
        <w:rPr>
          <w:highlight w:val="yellow"/>
        </w:rPr>
        <w:t>(</w:t>
      </w:r>
      <w:proofErr w:type="gramStart"/>
      <w:r w:rsidRPr="008918C7">
        <w:rPr>
          <w:highlight w:val="yellow"/>
        </w:rPr>
        <w:t>costales?</w:t>
      </w:r>
      <w:proofErr w:type="gramEnd"/>
      <w:r w:rsidRPr="008918C7">
        <w:rPr>
          <w:highlight w:val="yellow"/>
        </w:rPr>
        <w:t>)</w:t>
      </w:r>
      <w:r>
        <w:t xml:space="preserve"> </w:t>
      </w:r>
      <w:r w:rsidRPr="008918C7">
        <w:t>de azúcar que eran de manta.</w:t>
      </w:r>
    </w:p>
    <w:p w14:paraId="12E337B5" w14:textId="27D9B194" w:rsidR="008918C7" w:rsidRDefault="008918C7">
      <w:r>
        <w:t>En general me parece que se refiere más abordar que a coser cuando se habla del punto de cruz o de usar estambres de colores sobre figuras.</w:t>
      </w:r>
    </w:p>
    <w:p w14:paraId="657E3C07" w14:textId="36D1BA66" w:rsidR="00456583" w:rsidRDefault="00456583"/>
    <w:p w14:paraId="26E8BD70" w14:textId="1ED6D73B" w:rsidR="00456583" w:rsidRDefault="00456583">
      <w:r>
        <w:t>313. Parece que es pregunta de Rey</w:t>
      </w:r>
    </w:p>
    <w:p w14:paraId="330BB1E6" w14:textId="77777777" w:rsidR="00456583" w:rsidRDefault="00456583"/>
    <w:sectPr w:rsidR="004565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AB"/>
    <w:rsid w:val="00456583"/>
    <w:rsid w:val="008918C7"/>
    <w:rsid w:val="00941D87"/>
    <w:rsid w:val="00D2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4E14"/>
  <w15:chartTrackingRefBased/>
  <w15:docId w15:val="{A96F5B22-00F3-4D61-B342-AE461161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2023-07-26T01:49:00Z</dcterms:created>
  <dcterms:modified xsi:type="dcterms:W3CDTF">2023-07-26T04:25:00Z</dcterms:modified>
</cp:coreProperties>
</file>