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3451"/>
        <w:tblW w:w="9415" w:type="dxa"/>
        <w:tblLook w:val="04A0" w:firstRow="1" w:lastRow="0" w:firstColumn="1" w:lastColumn="0" w:noHBand="0" w:noVBand="1"/>
      </w:tblPr>
      <w:tblGrid>
        <w:gridCol w:w="1809"/>
        <w:gridCol w:w="4065"/>
        <w:gridCol w:w="2152"/>
        <w:gridCol w:w="1389"/>
      </w:tblGrid>
      <w:tr w:rsidR="00402F55" w:rsidRPr="00D964EE" w:rsidTr="00B55334">
        <w:tc>
          <w:tcPr>
            <w:tcW w:w="1809" w:type="dxa"/>
          </w:tcPr>
          <w:p w:rsidR="00831046" w:rsidRPr="00D964EE" w:rsidRDefault="00142571" w:rsidP="00B55334">
            <w:pPr>
              <w:pStyle w:val="Sinespaciad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Semana</w:t>
            </w:r>
            <w:proofErr w:type="spellEnd"/>
          </w:p>
        </w:tc>
        <w:tc>
          <w:tcPr>
            <w:tcW w:w="4065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proofErr w:type="spellStart"/>
            <w:r w:rsidRPr="00D964EE">
              <w:rPr>
                <w:b/>
              </w:rPr>
              <w:t>Actividad</w:t>
            </w:r>
            <w:proofErr w:type="spellEnd"/>
          </w:p>
        </w:tc>
        <w:tc>
          <w:tcPr>
            <w:tcW w:w="2152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D964EE">
              <w:rPr>
                <w:b/>
              </w:rPr>
              <w:t>iempo</w:t>
            </w:r>
            <w:proofErr w:type="spellEnd"/>
            <w:r w:rsidRPr="00D964EE">
              <w:rPr>
                <w:b/>
              </w:rPr>
              <w:t xml:space="preserve"> </w:t>
            </w:r>
            <w:proofErr w:type="spellStart"/>
            <w:r w:rsidRPr="00D964EE">
              <w:rPr>
                <w:b/>
              </w:rPr>
              <w:t>trabajado</w:t>
            </w:r>
            <w:proofErr w:type="spellEnd"/>
          </w:p>
        </w:tc>
        <w:tc>
          <w:tcPr>
            <w:tcW w:w="1389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Pago</w:t>
            </w:r>
          </w:p>
        </w:tc>
      </w:tr>
      <w:tr w:rsidR="00831046" w:rsidRPr="00F16954" w:rsidTr="00B55334">
        <w:tc>
          <w:tcPr>
            <w:tcW w:w="9415" w:type="dxa"/>
            <w:gridSpan w:val="4"/>
          </w:tcPr>
          <w:p w:rsidR="00831046" w:rsidRPr="00F16954" w:rsidRDefault="000974F8" w:rsidP="00493EEA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Diciembre</w:t>
            </w:r>
            <w:r w:rsidR="00B55334">
              <w:rPr>
                <w:lang w:val="es-MX"/>
              </w:rPr>
              <w:t xml:space="preserve"> 2019</w:t>
            </w:r>
          </w:p>
        </w:tc>
      </w:tr>
      <w:tr w:rsidR="00402F55" w:rsidRPr="000974F8" w:rsidTr="00B55334">
        <w:tc>
          <w:tcPr>
            <w:tcW w:w="1809" w:type="dxa"/>
          </w:tcPr>
          <w:p w:rsidR="004C1426" w:rsidRPr="00B43348" w:rsidRDefault="000974F8" w:rsidP="008034F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  <w:r w:rsidR="008034F4">
              <w:rPr>
                <w:sz w:val="20"/>
                <w:lang w:val="es-MX"/>
              </w:rPr>
              <w:t>6</w:t>
            </w:r>
            <w:r>
              <w:rPr>
                <w:sz w:val="20"/>
                <w:lang w:val="es-MX"/>
              </w:rPr>
              <w:t>-1</w:t>
            </w:r>
            <w:r w:rsidR="008034F4">
              <w:rPr>
                <w:sz w:val="20"/>
                <w:lang w:val="es-MX"/>
              </w:rPr>
              <w:t>0</w:t>
            </w:r>
          </w:p>
        </w:tc>
        <w:tc>
          <w:tcPr>
            <w:tcW w:w="4065" w:type="dxa"/>
          </w:tcPr>
          <w:p w:rsidR="00142571" w:rsidRPr="008034F4" w:rsidRDefault="008034F4" w:rsidP="00B43348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Descripción de fotos para DEMCA, archivo </w:t>
            </w:r>
            <w:r w:rsidRPr="008034F4">
              <w:rPr>
                <w:lang w:val="es-MX"/>
              </w:rPr>
              <w:t>Photo-spreadsheet-Cuetzalan-3673_Macro_2020-01-04</w:t>
            </w:r>
          </w:p>
        </w:tc>
        <w:tc>
          <w:tcPr>
            <w:tcW w:w="2152" w:type="dxa"/>
          </w:tcPr>
          <w:p w:rsidR="00831046" w:rsidRPr="00B43348" w:rsidRDefault="008034F4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 días</w:t>
            </w:r>
          </w:p>
        </w:tc>
        <w:tc>
          <w:tcPr>
            <w:tcW w:w="1389" w:type="dxa"/>
          </w:tcPr>
          <w:p w:rsidR="00831046" w:rsidRPr="00B43348" w:rsidRDefault="000974F8" w:rsidP="008034F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</w:t>
            </w:r>
            <w:r w:rsidR="008034F4">
              <w:rPr>
                <w:sz w:val="20"/>
                <w:lang w:val="es-MX"/>
              </w:rPr>
              <w:t>2,160.00</w:t>
            </w:r>
          </w:p>
        </w:tc>
      </w:tr>
      <w:tr w:rsidR="002C1C4A" w:rsidRPr="002C1C4A" w:rsidTr="00B55334">
        <w:tc>
          <w:tcPr>
            <w:tcW w:w="1809" w:type="dxa"/>
          </w:tcPr>
          <w:p w:rsidR="002C1C4A" w:rsidRDefault="008034F4" w:rsidP="004C1426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13-17</w:t>
            </w:r>
          </w:p>
        </w:tc>
        <w:tc>
          <w:tcPr>
            <w:tcW w:w="4065" w:type="dxa"/>
          </w:tcPr>
          <w:p w:rsidR="002C1C4A" w:rsidRPr="00F16954" w:rsidRDefault="008034F4" w:rsidP="004C1426">
            <w:pPr>
              <w:pStyle w:val="Sinespaciado"/>
              <w:jc w:val="center"/>
              <w:rPr>
                <w:lang w:val="es-MX"/>
              </w:rPr>
            </w:pPr>
            <w:r>
              <w:rPr>
                <w:sz w:val="20"/>
                <w:lang w:val="es-MX"/>
              </w:rPr>
              <w:t xml:space="preserve">Trabajo en bodega, separación de ejemplares determinados de </w:t>
            </w:r>
            <w:proofErr w:type="spellStart"/>
            <w:r>
              <w:rPr>
                <w:sz w:val="20"/>
                <w:lang w:val="es-MX"/>
              </w:rPr>
              <w:t>Yoloxóchitl</w:t>
            </w:r>
            <w:proofErr w:type="spellEnd"/>
          </w:p>
        </w:tc>
        <w:tc>
          <w:tcPr>
            <w:tcW w:w="2152" w:type="dxa"/>
          </w:tcPr>
          <w:p w:rsidR="002C1C4A" w:rsidRPr="002C1C4A" w:rsidRDefault="008034F4" w:rsidP="004C1426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1 semana</w:t>
            </w:r>
          </w:p>
        </w:tc>
        <w:tc>
          <w:tcPr>
            <w:tcW w:w="1389" w:type="dxa"/>
          </w:tcPr>
          <w:p w:rsidR="002C1C4A" w:rsidRDefault="008034F4" w:rsidP="000974F8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$3,600.00</w:t>
            </w:r>
          </w:p>
        </w:tc>
      </w:tr>
      <w:tr w:rsidR="008034F4" w:rsidRPr="00402F55" w:rsidTr="00B55334">
        <w:tc>
          <w:tcPr>
            <w:tcW w:w="1809" w:type="dxa"/>
          </w:tcPr>
          <w:p w:rsidR="008034F4" w:rsidRDefault="008034F4" w:rsidP="008034F4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4065" w:type="dxa"/>
          </w:tcPr>
          <w:p w:rsidR="008034F4" w:rsidRDefault="008034F4" w:rsidP="008034F4">
            <w:pPr>
              <w:pStyle w:val="Sinespaciad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Viaje ida y vuelta</w:t>
            </w:r>
          </w:p>
        </w:tc>
        <w:tc>
          <w:tcPr>
            <w:tcW w:w="2152" w:type="dxa"/>
          </w:tcPr>
          <w:p w:rsidR="008034F4" w:rsidRDefault="008034F4" w:rsidP="008034F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 día</w:t>
            </w:r>
          </w:p>
        </w:tc>
        <w:tc>
          <w:tcPr>
            <w:tcW w:w="1389" w:type="dxa"/>
          </w:tcPr>
          <w:p w:rsidR="008034F4" w:rsidRDefault="008034F4" w:rsidP="008034F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$ 720.00</w:t>
            </w:r>
          </w:p>
        </w:tc>
      </w:tr>
      <w:tr w:rsidR="008034F4" w:rsidRPr="004311D3" w:rsidTr="00B55334">
        <w:tc>
          <w:tcPr>
            <w:tcW w:w="1809" w:type="dxa"/>
          </w:tcPr>
          <w:p w:rsidR="008034F4" w:rsidRDefault="004311D3" w:rsidP="008034F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27-31</w:t>
            </w:r>
          </w:p>
        </w:tc>
        <w:tc>
          <w:tcPr>
            <w:tcW w:w="4065" w:type="dxa"/>
          </w:tcPr>
          <w:p w:rsidR="008034F4" w:rsidRDefault="004311D3" w:rsidP="008034F4">
            <w:pPr>
              <w:pStyle w:val="Sinespaciado"/>
              <w:rPr>
                <w:sz w:val="20"/>
                <w:lang w:val="es-MX"/>
              </w:rPr>
            </w:pPr>
            <w:r>
              <w:rPr>
                <w:lang w:val="es-MX"/>
              </w:rPr>
              <w:t xml:space="preserve">Descripción de fotos para DEMCA, archivo </w:t>
            </w:r>
            <w:r w:rsidRPr="008034F4">
              <w:rPr>
                <w:lang w:val="es-MX"/>
              </w:rPr>
              <w:t>Photo-spreadsheet-Cuetzalan-3673_Macro_2020-01-04</w:t>
            </w:r>
            <w:r>
              <w:rPr>
                <w:lang w:val="es-MX"/>
              </w:rPr>
              <w:t>. Llamadas.</w:t>
            </w:r>
          </w:p>
        </w:tc>
        <w:tc>
          <w:tcPr>
            <w:tcW w:w="2152" w:type="dxa"/>
          </w:tcPr>
          <w:p w:rsidR="008034F4" w:rsidRDefault="004311D3" w:rsidP="008034F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 días</w:t>
            </w:r>
          </w:p>
        </w:tc>
        <w:tc>
          <w:tcPr>
            <w:tcW w:w="1389" w:type="dxa"/>
          </w:tcPr>
          <w:p w:rsidR="008034F4" w:rsidRDefault="004311D3" w:rsidP="008034F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$2,160.00</w:t>
            </w:r>
          </w:p>
        </w:tc>
      </w:tr>
      <w:tr w:rsidR="008034F4" w:rsidRPr="004311D3" w:rsidTr="00B55334">
        <w:tc>
          <w:tcPr>
            <w:tcW w:w="1809" w:type="dxa"/>
          </w:tcPr>
          <w:p w:rsidR="008034F4" w:rsidRDefault="008034F4" w:rsidP="008034F4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4065" w:type="dxa"/>
          </w:tcPr>
          <w:p w:rsidR="008034F4" w:rsidRPr="00F16954" w:rsidRDefault="008034F4" w:rsidP="008034F4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2152" w:type="dxa"/>
          </w:tcPr>
          <w:p w:rsidR="008034F4" w:rsidRPr="00B55334" w:rsidRDefault="008034F4" w:rsidP="008034F4">
            <w:pPr>
              <w:pStyle w:val="Sinespaciado"/>
              <w:jc w:val="center"/>
              <w:rPr>
                <w:b/>
                <w:lang w:val="es-MX"/>
              </w:rPr>
            </w:pPr>
            <w:r w:rsidRPr="00B55334">
              <w:rPr>
                <w:b/>
                <w:lang w:val="es-MX"/>
              </w:rPr>
              <w:t>TOTAL</w:t>
            </w:r>
          </w:p>
        </w:tc>
        <w:tc>
          <w:tcPr>
            <w:tcW w:w="1389" w:type="dxa"/>
          </w:tcPr>
          <w:p w:rsidR="008034F4" w:rsidRPr="002C1C4A" w:rsidRDefault="004311D3" w:rsidP="004311D3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$8</w:t>
            </w:r>
            <w:r w:rsidR="008034F4">
              <w:rPr>
                <w:sz w:val="20"/>
                <w:lang w:val="es-MX"/>
              </w:rPr>
              <w:t>,</w:t>
            </w:r>
            <w:r>
              <w:rPr>
                <w:sz w:val="20"/>
                <w:lang w:val="es-MX"/>
              </w:rPr>
              <w:t>640</w:t>
            </w:r>
            <w:r w:rsidR="008034F4">
              <w:rPr>
                <w:sz w:val="20"/>
                <w:lang w:val="es-MX"/>
              </w:rPr>
              <w:t>.00</w:t>
            </w:r>
          </w:p>
        </w:tc>
      </w:tr>
    </w:tbl>
    <w:p w:rsidR="00B55334" w:rsidRDefault="001A3B9B" w:rsidP="00B55334">
      <w:pPr>
        <w:jc w:val="right"/>
        <w:rPr>
          <w:lang w:val="es-MX"/>
        </w:rPr>
      </w:pPr>
      <w:r>
        <w:rPr>
          <w:lang w:val="es-MX"/>
        </w:rPr>
        <w:t xml:space="preserve">Oaxaca de Juárez, Oaxaca a </w:t>
      </w:r>
      <w:r w:rsidR="0045477B">
        <w:rPr>
          <w:lang w:val="es-MX"/>
        </w:rPr>
        <w:t>1</w:t>
      </w:r>
      <w:bookmarkStart w:id="0" w:name="_GoBack"/>
      <w:bookmarkEnd w:id="0"/>
      <w:r w:rsidR="008034F4">
        <w:rPr>
          <w:lang w:val="es-MX"/>
        </w:rPr>
        <w:t>7 de febrero</w:t>
      </w:r>
      <w:r w:rsidR="000974F8">
        <w:rPr>
          <w:lang w:val="es-MX"/>
        </w:rPr>
        <w:t xml:space="preserve"> de 20</w:t>
      </w:r>
      <w:r w:rsidR="008034F4">
        <w:rPr>
          <w:lang w:val="es-MX"/>
        </w:rPr>
        <w:t>20</w:t>
      </w:r>
      <w:r w:rsidR="00B55334">
        <w:rPr>
          <w:lang w:val="es-MX"/>
        </w:rPr>
        <w:t>.</w:t>
      </w:r>
    </w:p>
    <w:p w:rsidR="00B55334" w:rsidRDefault="00B55334" w:rsidP="00B55334">
      <w:pPr>
        <w:jc w:val="both"/>
        <w:rPr>
          <w:lang w:val="es-MX"/>
        </w:rPr>
      </w:pPr>
    </w:p>
    <w:p w:rsidR="00B55334" w:rsidRDefault="00B55334" w:rsidP="00B55334">
      <w:pPr>
        <w:jc w:val="both"/>
        <w:rPr>
          <w:lang w:val="es-MX"/>
        </w:rPr>
      </w:pPr>
      <w:r>
        <w:rPr>
          <w:lang w:val="es-MX"/>
        </w:rPr>
        <w:t xml:space="preserve">Por este medio solicito lo correspondiente a </w:t>
      </w:r>
      <w:r w:rsidR="008034F4">
        <w:rPr>
          <w:lang w:val="es-MX"/>
        </w:rPr>
        <w:t>los</w:t>
      </w:r>
      <w:r>
        <w:rPr>
          <w:lang w:val="es-MX"/>
        </w:rPr>
        <w:t xml:space="preserve"> honorarios</w:t>
      </w:r>
      <w:r w:rsidR="002C1C4A">
        <w:rPr>
          <w:lang w:val="es-MX"/>
        </w:rPr>
        <w:t xml:space="preserve"> de</w:t>
      </w:r>
      <w:r>
        <w:rPr>
          <w:lang w:val="es-MX"/>
        </w:rPr>
        <w:t xml:space="preserve"> </w:t>
      </w:r>
      <w:r w:rsidR="008034F4">
        <w:rPr>
          <w:lang w:val="es-MX"/>
        </w:rPr>
        <w:t>enero 2020</w:t>
      </w:r>
      <w:r w:rsidR="00493EEA">
        <w:rPr>
          <w:lang w:val="es-MX"/>
        </w:rPr>
        <w:t>, de acuerdo a lo</w:t>
      </w:r>
      <w:r>
        <w:rPr>
          <w:lang w:val="es-MX"/>
        </w:rPr>
        <w:t xml:space="preserve"> siguiente</w:t>
      </w:r>
      <w:r w:rsidR="000007F5">
        <w:rPr>
          <w:lang w:val="es-MX"/>
        </w:rPr>
        <w:t>:</w:t>
      </w:r>
    </w:p>
    <w:p w:rsidR="00B55334" w:rsidRDefault="00B55334">
      <w:pPr>
        <w:rPr>
          <w:lang w:val="es-MX"/>
        </w:rPr>
      </w:pPr>
    </w:p>
    <w:p w:rsidR="000007F5" w:rsidRDefault="000007F5">
      <w:pPr>
        <w:rPr>
          <w:lang w:val="es-MX"/>
        </w:rPr>
      </w:pPr>
    </w:p>
    <w:p w:rsidR="000007F5" w:rsidRDefault="000007F5">
      <w:pPr>
        <w:rPr>
          <w:lang w:val="es-MX"/>
        </w:rPr>
      </w:pPr>
    </w:p>
    <w:p w:rsidR="000007F5" w:rsidRPr="00B55334" w:rsidRDefault="000007F5">
      <w:pPr>
        <w:rPr>
          <w:lang w:val="es-MX"/>
        </w:rPr>
      </w:pPr>
      <w:r>
        <w:rPr>
          <w:lang w:val="es-MX"/>
        </w:rPr>
        <w:t>Atte.: Kenia Velasco Gutiérrez.</w:t>
      </w:r>
    </w:p>
    <w:sectPr w:rsidR="000007F5" w:rsidRPr="00B55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46"/>
    <w:rsid w:val="000007F5"/>
    <w:rsid w:val="0003610C"/>
    <w:rsid w:val="000974F8"/>
    <w:rsid w:val="00142571"/>
    <w:rsid w:val="001436DD"/>
    <w:rsid w:val="001A3B9B"/>
    <w:rsid w:val="00254FBC"/>
    <w:rsid w:val="00283DE8"/>
    <w:rsid w:val="002C1C4A"/>
    <w:rsid w:val="00402F55"/>
    <w:rsid w:val="004311D3"/>
    <w:rsid w:val="0045477B"/>
    <w:rsid w:val="00460C07"/>
    <w:rsid w:val="00493EEA"/>
    <w:rsid w:val="004C007D"/>
    <w:rsid w:val="004C1426"/>
    <w:rsid w:val="00524C2D"/>
    <w:rsid w:val="005C7CF4"/>
    <w:rsid w:val="008034F4"/>
    <w:rsid w:val="00831046"/>
    <w:rsid w:val="008B03CD"/>
    <w:rsid w:val="00945465"/>
    <w:rsid w:val="00970222"/>
    <w:rsid w:val="00A14DD7"/>
    <w:rsid w:val="00AE268B"/>
    <w:rsid w:val="00B43348"/>
    <w:rsid w:val="00B55334"/>
    <w:rsid w:val="00D70ABF"/>
    <w:rsid w:val="00DA407C"/>
    <w:rsid w:val="00E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Kenia Velasco</cp:lastModifiedBy>
  <cp:revision>6</cp:revision>
  <dcterms:created xsi:type="dcterms:W3CDTF">2020-02-10T04:39:00Z</dcterms:created>
  <dcterms:modified xsi:type="dcterms:W3CDTF">2020-02-18T04:53:00Z</dcterms:modified>
</cp:coreProperties>
</file>